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EB" w:rsidRPr="005B72EB" w:rsidRDefault="005B72EB" w:rsidP="005B72EB">
      <w:pPr>
        <w:pStyle w:val="1"/>
        <w:rPr>
          <w:lang w:val="en-US"/>
        </w:rPr>
      </w:pPr>
      <w:r w:rsidRPr="005B72EB">
        <w:rPr>
          <w:lang w:val="en-US"/>
        </w:rPr>
        <w:t>UDC 346.26</w:t>
      </w:r>
    </w:p>
    <w:p w:rsidR="005B72EB" w:rsidRPr="005B72EB" w:rsidRDefault="005B72EB" w:rsidP="005B72EB">
      <w:pPr>
        <w:pStyle w:val="a3"/>
        <w:rPr>
          <w:lang w:val="en-US"/>
        </w:rPr>
      </w:pPr>
      <w:r w:rsidRPr="005B72EB">
        <w:rPr>
          <w:lang w:val="en-US"/>
        </w:rPr>
        <w:t>ORGANIZATIONAL AND ECONOMIC MECHANISMS</w:t>
      </w:r>
      <w:r w:rsidRPr="005B72EB">
        <w:rPr>
          <w:lang w:val="en-US"/>
        </w:rPr>
        <w:br/>
        <w:t>OF BUSINESS-ENVIRONMENT FORMING IN UKRAINE</w:t>
      </w:r>
    </w:p>
    <w:p w:rsidR="005B72EB" w:rsidRDefault="005B72EB" w:rsidP="005B72EB">
      <w:pPr>
        <w:pStyle w:val="a4"/>
      </w:pPr>
      <w:r>
        <w:t xml:space="preserve">N. Н. </w:t>
      </w:r>
      <w:proofErr w:type="spellStart"/>
      <w:r>
        <w:t>Maziy</w:t>
      </w:r>
      <w:proofErr w:type="spellEnd"/>
    </w:p>
    <w:p w:rsidR="005B72EB" w:rsidRDefault="005B72EB" w:rsidP="005B72EB">
      <w:pPr>
        <w:pStyle w:val="a4"/>
        <w:spacing w:before="60"/>
        <w:rPr>
          <w:i/>
          <w:iCs/>
        </w:rPr>
      </w:pPr>
      <w:r>
        <w:rPr>
          <w:i/>
          <w:iCs/>
        </w:rPr>
        <w:t xml:space="preserve">Ukrainian Academy of Printing, </w:t>
      </w:r>
      <w:r>
        <w:rPr>
          <w:i/>
          <w:iCs/>
        </w:rPr>
        <w:br/>
        <w:t xml:space="preserve">19, </w:t>
      </w:r>
      <w:proofErr w:type="spellStart"/>
      <w:r>
        <w:rPr>
          <w:i/>
          <w:iCs/>
        </w:rPr>
        <w:t>Pidholosko</w:t>
      </w:r>
      <w:proofErr w:type="spellEnd"/>
      <w:r>
        <w:rPr>
          <w:i/>
          <w:iCs/>
        </w:rPr>
        <w:t xml:space="preserve"> St., </w:t>
      </w:r>
      <w:proofErr w:type="spellStart"/>
      <w:r>
        <w:rPr>
          <w:i/>
          <w:iCs/>
        </w:rPr>
        <w:t>Lviv</w:t>
      </w:r>
      <w:proofErr w:type="spellEnd"/>
      <w:r>
        <w:rPr>
          <w:i/>
          <w:iCs/>
        </w:rPr>
        <w:t>, 79020, Ukraine</w:t>
      </w:r>
      <w:r>
        <w:rPr>
          <w:i/>
          <w:iCs/>
        </w:rPr>
        <w:br/>
        <w:t>maziynatali@ukr.net</w:t>
      </w:r>
    </w:p>
    <w:p w:rsidR="005B72EB" w:rsidRPr="005B72EB" w:rsidRDefault="005B72EB" w:rsidP="005B72EB">
      <w:pPr>
        <w:pStyle w:val="a5"/>
        <w:spacing w:before="60"/>
        <w:rPr>
          <w:lang w:val="en-US"/>
        </w:rPr>
      </w:pPr>
      <w:proofErr w:type="gramStart"/>
      <w:r w:rsidRPr="005B72EB">
        <w:rPr>
          <w:b/>
          <w:bCs/>
          <w:lang w:val="en-US"/>
        </w:rPr>
        <w:t>Research methodology.</w:t>
      </w:r>
      <w:proofErr w:type="gramEnd"/>
      <w:r w:rsidRPr="005B72EB">
        <w:rPr>
          <w:b/>
          <w:bCs/>
          <w:lang w:val="en-US"/>
        </w:rPr>
        <w:t xml:space="preserve"> </w:t>
      </w:r>
      <w:r w:rsidRPr="005B72EB">
        <w:rPr>
          <w:lang w:val="en-US"/>
        </w:rPr>
        <w:t>The basic scientific method is a systematic approach, which allows to define the circle of the probed pr</w:t>
      </w:r>
      <w:r>
        <w:rPr>
          <w:lang w:val="en-US"/>
        </w:rPr>
        <w:t>oblems, and also to produce sug</w:t>
      </w:r>
      <w:r w:rsidRPr="005B72EB">
        <w:rPr>
          <w:lang w:val="en-US"/>
        </w:rPr>
        <w:t>gestions of their decisions. While analyzing the theor</w:t>
      </w:r>
      <w:r>
        <w:rPr>
          <w:lang w:val="en-US"/>
        </w:rPr>
        <w:t>etical principles of an organi</w:t>
      </w:r>
      <w:r w:rsidRPr="005B72EB">
        <w:rPr>
          <w:lang w:val="en-US"/>
        </w:rPr>
        <w:t>zational economic mechanism of business-environment forming, the methods of analysis and synthesis, of logical structural system, and also of classification have been used for the general description of the business-environment.</w:t>
      </w:r>
    </w:p>
    <w:p w:rsidR="005B72EB" w:rsidRPr="005B72EB" w:rsidRDefault="005B72EB" w:rsidP="005B72EB">
      <w:pPr>
        <w:pStyle w:val="a5"/>
        <w:rPr>
          <w:lang w:val="en-US"/>
        </w:rPr>
      </w:pPr>
      <w:proofErr w:type="gramStart"/>
      <w:r w:rsidRPr="005B72EB">
        <w:rPr>
          <w:b/>
          <w:bCs/>
          <w:lang w:val="en-US"/>
        </w:rPr>
        <w:t>Results.</w:t>
      </w:r>
      <w:proofErr w:type="gramEnd"/>
      <w:r w:rsidRPr="005B72EB">
        <w:rPr>
          <w:b/>
          <w:bCs/>
          <w:lang w:val="en-US"/>
        </w:rPr>
        <w:t xml:space="preserve"> </w:t>
      </w:r>
      <w:r w:rsidRPr="005B72EB">
        <w:rPr>
          <w:lang w:val="en-US"/>
        </w:rPr>
        <w:t xml:space="preserve">The analysis of </w:t>
      </w:r>
      <w:proofErr w:type="spellStart"/>
      <w:r w:rsidRPr="005B72EB">
        <w:rPr>
          <w:lang w:val="en-US"/>
        </w:rPr>
        <w:t>favourable</w:t>
      </w:r>
      <w:proofErr w:type="spellEnd"/>
      <w:r w:rsidRPr="005B72EB">
        <w:rPr>
          <w:lang w:val="en-US"/>
        </w:rPr>
        <w:t xml:space="preserve"> conditions of business conducting and the dynamics of the employers` registration and suspension activity has been carried out. The organizational economic mechanism of the business-environment forming in the modern conditions of Ukraine on its way to the EU has been offered.</w:t>
      </w:r>
    </w:p>
    <w:p w:rsidR="005B72EB" w:rsidRPr="005B72EB" w:rsidRDefault="005B72EB" w:rsidP="005B72EB">
      <w:pPr>
        <w:pStyle w:val="a5"/>
        <w:rPr>
          <w:lang w:val="en-US"/>
        </w:rPr>
      </w:pPr>
      <w:proofErr w:type="gramStart"/>
      <w:r w:rsidRPr="005B72EB">
        <w:rPr>
          <w:b/>
          <w:bCs/>
          <w:lang w:val="en-US"/>
        </w:rPr>
        <w:t>Novelty.</w:t>
      </w:r>
      <w:proofErr w:type="gramEnd"/>
      <w:r w:rsidRPr="005B72EB">
        <w:rPr>
          <w:b/>
          <w:bCs/>
          <w:lang w:val="en-US"/>
        </w:rPr>
        <w:t xml:space="preserve"> </w:t>
      </w:r>
      <w:r w:rsidRPr="005B72EB">
        <w:rPr>
          <w:lang w:val="en-US"/>
        </w:rPr>
        <w:t xml:space="preserve">In this article a hypothesis has been suggested concerning the exact-ness of conclusions of the World </w:t>
      </w:r>
      <w:proofErr w:type="gramStart"/>
      <w:r w:rsidRPr="005B72EB">
        <w:rPr>
          <w:lang w:val="en-US"/>
        </w:rPr>
        <w:t>bank</w:t>
      </w:r>
      <w:proofErr w:type="gramEnd"/>
      <w:r w:rsidRPr="005B72EB">
        <w:rPr>
          <w:lang w:val="en-US"/>
        </w:rPr>
        <w:t xml:space="preserve"> ratings as t</w:t>
      </w:r>
      <w:r>
        <w:rPr>
          <w:lang w:val="en-US"/>
        </w:rPr>
        <w:t>hey carry theoretical and proce</w:t>
      </w:r>
      <w:bookmarkStart w:id="0" w:name="_GoBack"/>
      <w:bookmarkEnd w:id="0"/>
      <w:r w:rsidRPr="005B72EB">
        <w:rPr>
          <w:lang w:val="en-US"/>
        </w:rPr>
        <w:t>dural indices which cannot reflect totally the real situation of business-environment in Ukraine anymore.</w:t>
      </w:r>
    </w:p>
    <w:p w:rsidR="005B72EB" w:rsidRPr="005B72EB" w:rsidRDefault="005B72EB" w:rsidP="005B72EB">
      <w:pPr>
        <w:pStyle w:val="a5"/>
        <w:rPr>
          <w:lang w:val="en-US"/>
        </w:rPr>
      </w:pPr>
      <w:proofErr w:type="gramStart"/>
      <w:r w:rsidRPr="005B72EB">
        <w:rPr>
          <w:b/>
          <w:bCs/>
          <w:lang w:val="en-US"/>
        </w:rPr>
        <w:t>The practical significance.</w:t>
      </w:r>
      <w:proofErr w:type="gramEnd"/>
      <w:r w:rsidRPr="005B72EB">
        <w:rPr>
          <w:b/>
          <w:bCs/>
          <w:lang w:val="en-US"/>
        </w:rPr>
        <w:t xml:space="preserve"> </w:t>
      </w:r>
      <w:r w:rsidRPr="005B72EB">
        <w:rPr>
          <w:lang w:val="en-US"/>
        </w:rPr>
        <w:t>The research materials can be used in a research development sphere for subsequent studying of scientific problems in relation to the organizational economic mechanism of the business-environment forming, and the results of the conducted research may be improved in future.</w:t>
      </w:r>
    </w:p>
    <w:p w:rsidR="005B72EB" w:rsidRPr="005B72EB" w:rsidRDefault="005B72EB" w:rsidP="005B72EB">
      <w:pPr>
        <w:pStyle w:val="a5"/>
        <w:rPr>
          <w:lang w:val="en-US"/>
        </w:rPr>
      </w:pPr>
    </w:p>
    <w:p w:rsidR="006E39E9" w:rsidRPr="005B72EB" w:rsidRDefault="006E39E9" w:rsidP="008C008B">
      <w:pPr>
        <w:rPr>
          <w:lang w:val="en-US"/>
        </w:rPr>
      </w:pPr>
    </w:p>
    <w:sectPr w:rsidR="006E39E9" w:rsidRPr="005B72EB" w:rsidSect="000F243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5B72EB"/>
    <w:rsid w:val="006E39E9"/>
    <w:rsid w:val="008C008B"/>
    <w:rsid w:val="00C7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5B72EB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5B72E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5B72E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5B72E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5B72EB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5B72E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5B72E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5B72E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2015-10-03T05:14:00Z</dcterms:created>
  <dcterms:modified xsi:type="dcterms:W3CDTF">2015-10-03T11:24:00Z</dcterms:modified>
</cp:coreProperties>
</file>