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F3" w:rsidRPr="000634F3" w:rsidRDefault="000634F3" w:rsidP="000634F3">
      <w:pPr>
        <w:pStyle w:val="1"/>
        <w:rPr>
          <w:lang w:val="en-US"/>
        </w:rPr>
      </w:pPr>
      <w:r w:rsidRPr="000634F3">
        <w:rPr>
          <w:lang w:val="en-US"/>
        </w:rPr>
        <w:t>UDC 658.012.12</w:t>
      </w:r>
    </w:p>
    <w:p w:rsidR="000634F3" w:rsidRPr="000634F3" w:rsidRDefault="000634F3" w:rsidP="000634F3">
      <w:pPr>
        <w:pStyle w:val="a3"/>
        <w:rPr>
          <w:lang w:val="en-US"/>
        </w:rPr>
      </w:pPr>
      <w:r w:rsidRPr="000634F3">
        <w:rPr>
          <w:lang w:val="en-US"/>
        </w:rPr>
        <w:t>ON THE FORMATION OF THE SYSTEM OF INDICES TO DETERMINE THE LEVEL OF THE ENTERPRISE SOCIAL AND LABOR SECURITY</w:t>
      </w:r>
    </w:p>
    <w:p w:rsidR="000634F3" w:rsidRDefault="000634F3" w:rsidP="000634F3">
      <w:pPr>
        <w:pStyle w:val="a4"/>
      </w:pPr>
      <w:proofErr w:type="spellStart"/>
      <w:r>
        <w:t>Kh</w:t>
      </w:r>
      <w:proofErr w:type="spellEnd"/>
      <w:r>
        <w:t xml:space="preserve">. V. </w:t>
      </w:r>
      <w:proofErr w:type="spellStart"/>
      <w:r>
        <w:t>Zhydetska</w:t>
      </w:r>
      <w:proofErr w:type="spellEnd"/>
    </w:p>
    <w:p w:rsidR="000634F3" w:rsidRDefault="000634F3" w:rsidP="000634F3">
      <w:pPr>
        <w:pStyle w:val="a4"/>
        <w:spacing w:before="60"/>
        <w:rPr>
          <w:i/>
          <w:iCs/>
        </w:rPr>
      </w:pP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egomail08@gmail.com</w:t>
      </w:r>
    </w:p>
    <w:p w:rsidR="000634F3" w:rsidRPr="000634F3" w:rsidRDefault="000634F3" w:rsidP="000634F3">
      <w:pPr>
        <w:pStyle w:val="a5"/>
        <w:spacing w:before="60"/>
        <w:rPr>
          <w:lang w:val="en-US"/>
        </w:rPr>
      </w:pPr>
      <w:proofErr w:type="gramStart"/>
      <w:r w:rsidRPr="000634F3">
        <w:rPr>
          <w:b/>
          <w:bCs/>
          <w:lang w:val="en-US"/>
        </w:rPr>
        <w:t xml:space="preserve">Research </w:t>
      </w:r>
      <w:proofErr w:type="spellStart"/>
      <w:r w:rsidRPr="000634F3">
        <w:rPr>
          <w:b/>
          <w:bCs/>
          <w:lang w:val="en-US"/>
        </w:rPr>
        <w:t>metodology</w:t>
      </w:r>
      <w:proofErr w:type="spellEnd"/>
      <w:r w:rsidRPr="000634F3">
        <w:rPr>
          <w:b/>
          <w:bCs/>
          <w:lang w:val="en-US"/>
        </w:rPr>
        <w:t>.</w:t>
      </w:r>
      <w:proofErr w:type="gramEnd"/>
      <w:r w:rsidRPr="000634F3">
        <w:rPr>
          <w:b/>
          <w:bCs/>
          <w:lang w:val="en-US"/>
        </w:rPr>
        <w:t xml:space="preserve"> </w:t>
      </w:r>
      <w:r w:rsidRPr="000634F3">
        <w:rPr>
          <w:lang w:val="en-US"/>
        </w:rPr>
        <w:t>The methodology of the a</w:t>
      </w:r>
      <w:r>
        <w:rPr>
          <w:lang w:val="en-US"/>
        </w:rPr>
        <w:t>rticle includes a systematic ap</w:t>
      </w:r>
      <w:bookmarkStart w:id="0" w:name="_GoBack"/>
      <w:bookmarkEnd w:id="0"/>
      <w:r w:rsidRPr="000634F3">
        <w:rPr>
          <w:lang w:val="en-US"/>
        </w:rPr>
        <w:t>proach, in which such methods as induction an</w:t>
      </w:r>
      <w:r>
        <w:rPr>
          <w:lang w:val="en-US"/>
        </w:rPr>
        <w:t>d deduction, comparison and sys</w:t>
      </w:r>
      <w:r w:rsidRPr="000634F3">
        <w:rPr>
          <w:lang w:val="en-US"/>
        </w:rPr>
        <w:t>tematization have been used to study the essential characteristics of the social and labor safety. The personnel security concepts, methods of logic (synthesis, analysis and decomposition) make up the evaluation system for modeling social and labor security, and the forecasting methods, statistical and expert analyses are of great importance for determining of the limit safety values.</w:t>
      </w:r>
    </w:p>
    <w:p w:rsidR="000634F3" w:rsidRPr="000634F3" w:rsidRDefault="000634F3" w:rsidP="000634F3">
      <w:pPr>
        <w:pStyle w:val="a5"/>
        <w:rPr>
          <w:lang w:val="en-US"/>
        </w:rPr>
      </w:pPr>
      <w:proofErr w:type="gramStart"/>
      <w:r w:rsidRPr="000634F3">
        <w:rPr>
          <w:b/>
          <w:bCs/>
          <w:lang w:val="en-US"/>
        </w:rPr>
        <w:t>Results.</w:t>
      </w:r>
      <w:proofErr w:type="gramEnd"/>
      <w:r w:rsidRPr="000634F3">
        <w:rPr>
          <w:b/>
          <w:bCs/>
          <w:lang w:val="en-US"/>
        </w:rPr>
        <w:t xml:space="preserve"> </w:t>
      </w:r>
      <w:r w:rsidRPr="000634F3">
        <w:rPr>
          <w:lang w:val="en-US"/>
        </w:rPr>
        <w:t>We have proposed the system of indices to determine the level of social and labor security and to define their limit values. We have also offered the general integral index of social and labor security.</w:t>
      </w:r>
    </w:p>
    <w:p w:rsidR="000634F3" w:rsidRPr="000634F3" w:rsidRDefault="000634F3" w:rsidP="000634F3">
      <w:pPr>
        <w:pStyle w:val="a5"/>
        <w:rPr>
          <w:lang w:val="en-US"/>
        </w:rPr>
      </w:pPr>
      <w:proofErr w:type="gramStart"/>
      <w:r w:rsidRPr="000634F3">
        <w:rPr>
          <w:b/>
          <w:bCs/>
          <w:lang w:val="en-US"/>
        </w:rPr>
        <w:t>Novelty.</w:t>
      </w:r>
      <w:proofErr w:type="gramEnd"/>
      <w:r w:rsidRPr="000634F3">
        <w:rPr>
          <w:b/>
          <w:bCs/>
          <w:lang w:val="en-US"/>
        </w:rPr>
        <w:t xml:space="preserve"> </w:t>
      </w:r>
      <w:r w:rsidRPr="000634F3">
        <w:rPr>
          <w:lang w:val="en-US"/>
        </w:rPr>
        <w:t>We have formed a new concept of social and labor safety as one of the constituent elements of economic security. The methodology for the determination of the social and labor safety level has been also proposed.</w:t>
      </w:r>
    </w:p>
    <w:p w:rsidR="000634F3" w:rsidRPr="000634F3" w:rsidRDefault="000634F3" w:rsidP="000634F3">
      <w:pPr>
        <w:pStyle w:val="a5"/>
        <w:rPr>
          <w:lang w:val="en-US"/>
        </w:rPr>
      </w:pPr>
      <w:proofErr w:type="gramStart"/>
      <w:r w:rsidRPr="000634F3">
        <w:rPr>
          <w:b/>
          <w:bCs/>
          <w:lang w:val="en-US"/>
        </w:rPr>
        <w:t>The practical significance.</w:t>
      </w:r>
      <w:proofErr w:type="gramEnd"/>
      <w:r w:rsidRPr="000634F3">
        <w:rPr>
          <w:b/>
          <w:bCs/>
          <w:lang w:val="en-US"/>
        </w:rPr>
        <w:t xml:space="preserve"> </w:t>
      </w:r>
      <w:r w:rsidRPr="000634F3">
        <w:rPr>
          <w:lang w:val="en-US"/>
        </w:rPr>
        <w:t>The management of social and labor security is called to identify weak points and hot spots in the «enterprise-staff» relationship. The main task is to analyze and minimize negative and destructive impacts on business. For the systematic monitoring of social and labor safety we have pro-posed the system of coefficients. The information base for them can be found in the official statistical documents of enterprises. With their help one can determine the overall security and its main elements. This will help improve relations between the managing staff and personnel, increase staff satisfaction, stimulate productivity growth.</w:t>
      </w:r>
    </w:p>
    <w:p w:rsidR="006E39E9" w:rsidRPr="000634F3" w:rsidRDefault="006E39E9" w:rsidP="008C008B">
      <w:pPr>
        <w:rPr>
          <w:lang w:val="en-US"/>
        </w:rPr>
      </w:pPr>
    </w:p>
    <w:sectPr w:rsidR="006E39E9" w:rsidRPr="000634F3"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634F3"/>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0634F3"/>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0634F3"/>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0634F3"/>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0634F3"/>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0634F3"/>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0634F3"/>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0634F3"/>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0634F3"/>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1590</Characters>
  <Application>Microsoft Office Word</Application>
  <DocSecurity>0</DocSecurity>
  <Lines>13</Lines>
  <Paragraphs>3</Paragraphs>
  <ScaleCrop>false</ScaleCrop>
  <Company>SPecialiST RePack</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2015-10-03T11:27:00Z</dcterms:modified>
</cp:coreProperties>
</file>