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3F" w:rsidRPr="00F3253F" w:rsidRDefault="00F3253F" w:rsidP="00F3253F">
      <w:pPr>
        <w:autoSpaceDE w:val="0"/>
        <w:autoSpaceDN w:val="0"/>
        <w:adjustRightInd w:val="0"/>
        <w:spacing w:after="0" w:line="220" w:lineRule="atLeast"/>
        <w:textAlignment w:val="center"/>
        <w:rPr>
          <w:rFonts w:ascii="Times New Roman" w:hAnsi="Times New Roman" w:cs="Times New Roman"/>
          <w:color w:val="000000"/>
          <w:lang w:val="uk-UA"/>
        </w:rPr>
      </w:pPr>
      <w:r w:rsidRPr="00F3253F">
        <w:rPr>
          <w:rFonts w:ascii="Times New Roman" w:hAnsi="Times New Roman" w:cs="Times New Roman"/>
          <w:color w:val="000000"/>
          <w:lang w:val="en-US"/>
        </w:rPr>
        <w:t xml:space="preserve">UDC </w:t>
      </w:r>
      <w:r w:rsidRPr="00F3253F">
        <w:rPr>
          <w:rFonts w:ascii="Times New Roman" w:hAnsi="Times New Roman" w:cs="Times New Roman"/>
          <w:color w:val="000000"/>
          <w:lang w:val="uk-UA"/>
        </w:rPr>
        <w:t>655.3</w:t>
      </w:r>
    </w:p>
    <w:p w:rsidR="00F3253F" w:rsidRPr="00F3253F" w:rsidRDefault="00F3253F" w:rsidP="00F3253F">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F3253F">
        <w:rPr>
          <w:rFonts w:ascii="Times New Roman" w:hAnsi="Times New Roman" w:cs="Times New Roman"/>
          <w:b/>
          <w:bCs/>
          <w:caps/>
          <w:color w:val="000000"/>
          <w:lang w:val="en-US"/>
        </w:rPr>
        <w:t xml:space="preserve">SIGNIFICANT TECHNOLOGICAL OPERATIONS OF ILLUSTRATION </w:t>
      </w:r>
      <w:proofErr w:type="gramStart"/>
      <w:r w:rsidRPr="00F3253F">
        <w:rPr>
          <w:rFonts w:ascii="Times New Roman" w:hAnsi="Times New Roman" w:cs="Times New Roman"/>
          <w:b/>
          <w:bCs/>
          <w:caps/>
          <w:color w:val="000000"/>
          <w:lang w:val="en-US"/>
        </w:rPr>
        <w:t>PROCESSING  FOR</w:t>
      </w:r>
      <w:proofErr w:type="gramEnd"/>
      <w:r w:rsidRPr="00F3253F">
        <w:rPr>
          <w:rFonts w:ascii="Times New Roman" w:hAnsi="Times New Roman" w:cs="Times New Roman"/>
          <w:b/>
          <w:bCs/>
          <w:caps/>
          <w:color w:val="000000"/>
          <w:lang w:val="en-US"/>
        </w:rPr>
        <w:t xml:space="preserve"> PUBLICATION IN THE PRINTING EDITION</w:t>
      </w:r>
    </w:p>
    <w:p w:rsidR="00F3253F" w:rsidRPr="00F3253F" w:rsidRDefault="00F3253F" w:rsidP="00F3253F">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F3253F">
        <w:rPr>
          <w:rFonts w:ascii="Times New Roman" w:hAnsi="Times New Roman" w:cs="Times New Roman"/>
          <w:b/>
          <w:bCs/>
          <w:color w:val="000000"/>
          <w:sz w:val="20"/>
          <w:szCs w:val="20"/>
          <w:lang w:val="en-US"/>
        </w:rPr>
        <w:t xml:space="preserve">I. V. </w:t>
      </w:r>
      <w:proofErr w:type="spellStart"/>
      <w:r w:rsidRPr="00F3253F">
        <w:rPr>
          <w:rFonts w:ascii="Times New Roman" w:hAnsi="Times New Roman" w:cs="Times New Roman"/>
          <w:b/>
          <w:bCs/>
          <w:color w:val="000000"/>
          <w:sz w:val="20"/>
          <w:szCs w:val="20"/>
          <w:lang w:val="en-US"/>
        </w:rPr>
        <w:t>Hileta</w:t>
      </w:r>
      <w:proofErr w:type="spellEnd"/>
      <w:r w:rsidRPr="00F3253F">
        <w:rPr>
          <w:rFonts w:ascii="Times New Roman" w:hAnsi="Times New Roman" w:cs="Times New Roman"/>
          <w:b/>
          <w:bCs/>
          <w:color w:val="000000"/>
          <w:sz w:val="20"/>
          <w:szCs w:val="20"/>
          <w:lang w:val="en-US"/>
        </w:rPr>
        <w:t xml:space="preserve">, I. Z. </w:t>
      </w:r>
      <w:proofErr w:type="spellStart"/>
      <w:r w:rsidRPr="00F3253F">
        <w:rPr>
          <w:rFonts w:ascii="Times New Roman" w:hAnsi="Times New Roman" w:cs="Times New Roman"/>
          <w:b/>
          <w:bCs/>
          <w:color w:val="000000"/>
          <w:sz w:val="20"/>
          <w:szCs w:val="20"/>
          <w:lang w:val="en-US"/>
        </w:rPr>
        <w:t>Myklushka</w:t>
      </w:r>
      <w:proofErr w:type="spellEnd"/>
      <w:r w:rsidRPr="00F3253F">
        <w:rPr>
          <w:rFonts w:ascii="Times New Roman" w:hAnsi="Times New Roman" w:cs="Times New Roman"/>
          <w:b/>
          <w:bCs/>
          <w:color w:val="000000"/>
          <w:sz w:val="20"/>
          <w:szCs w:val="20"/>
          <w:lang w:val="en-US"/>
        </w:rPr>
        <w:t xml:space="preserve">, V. V. </w:t>
      </w:r>
      <w:proofErr w:type="spellStart"/>
      <w:r w:rsidRPr="00F3253F">
        <w:rPr>
          <w:rFonts w:ascii="Times New Roman" w:hAnsi="Times New Roman" w:cs="Times New Roman"/>
          <w:b/>
          <w:bCs/>
          <w:color w:val="000000"/>
          <w:sz w:val="20"/>
          <w:szCs w:val="20"/>
          <w:lang w:val="en-US"/>
        </w:rPr>
        <w:t>Pylypyuk</w:t>
      </w:r>
      <w:proofErr w:type="spellEnd"/>
    </w:p>
    <w:p w:rsidR="00F3253F" w:rsidRPr="00F3253F" w:rsidRDefault="00F3253F" w:rsidP="00F3253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3253F">
        <w:rPr>
          <w:rFonts w:ascii="Times New Roman" w:hAnsi="Times New Roman" w:cs="Times New Roman"/>
          <w:i/>
          <w:iCs/>
          <w:color w:val="000000"/>
          <w:sz w:val="20"/>
          <w:szCs w:val="20"/>
          <w:lang w:val="en-US"/>
        </w:rPr>
        <w:t xml:space="preserve">Ukrainian Academy of Printing, </w:t>
      </w:r>
    </w:p>
    <w:p w:rsidR="00F3253F" w:rsidRPr="00F3253F" w:rsidRDefault="00F3253F" w:rsidP="00F3253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3253F">
        <w:rPr>
          <w:rFonts w:ascii="Times New Roman" w:hAnsi="Times New Roman" w:cs="Times New Roman"/>
          <w:i/>
          <w:iCs/>
          <w:color w:val="000000"/>
          <w:sz w:val="20"/>
          <w:szCs w:val="20"/>
          <w:lang w:val="en-US"/>
        </w:rPr>
        <w:t xml:space="preserve">19, Pid Holoskom St., Lviv, 79020, Ukraine </w:t>
      </w:r>
    </w:p>
    <w:p w:rsidR="00F3253F" w:rsidRPr="00F3253F" w:rsidRDefault="00F3253F" w:rsidP="00F3253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spellStart"/>
      <w:r w:rsidRPr="00F3253F">
        <w:rPr>
          <w:rFonts w:ascii="Times New Roman" w:hAnsi="Times New Roman" w:cs="Times New Roman"/>
          <w:i/>
          <w:iCs/>
          <w:color w:val="000000"/>
          <w:sz w:val="20"/>
          <w:szCs w:val="20"/>
          <w:lang w:val="en-US"/>
        </w:rPr>
        <w:t>hileta</w:t>
      </w:r>
      <w:proofErr w:type="spellEnd"/>
      <w:r w:rsidRPr="00F3253F">
        <w:rPr>
          <w:rFonts w:ascii="Times New Roman" w:hAnsi="Times New Roman" w:cs="Times New Roman"/>
          <w:i/>
          <w:iCs/>
          <w:color w:val="000000"/>
          <w:sz w:val="20"/>
          <w:szCs w:val="20"/>
          <w:lang w:val="en-US"/>
        </w:rPr>
        <w:t>@gmail.com</w:t>
      </w:r>
    </w:p>
    <w:p w:rsidR="00F3253F" w:rsidRPr="00F3253F" w:rsidRDefault="00F3253F" w:rsidP="00F3253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F3253F">
        <w:rPr>
          <w:rFonts w:ascii="Times New Roman" w:hAnsi="Times New Roman" w:cs="Times New Roman"/>
          <w:b/>
          <w:bCs/>
          <w:i/>
          <w:iCs/>
          <w:color w:val="000000"/>
          <w:lang w:val="uk-UA"/>
        </w:rPr>
        <w:t>R</w:t>
      </w:r>
      <w:proofErr w:type="spellStart"/>
      <w:r w:rsidRPr="00F3253F">
        <w:rPr>
          <w:rFonts w:ascii="Times New Roman" w:hAnsi="Times New Roman" w:cs="Times New Roman"/>
          <w:b/>
          <w:bCs/>
          <w:i/>
          <w:iCs/>
          <w:color w:val="000000"/>
          <w:lang w:val="en-US"/>
        </w:rPr>
        <w:t>esearch</w:t>
      </w:r>
      <w:proofErr w:type="spellEnd"/>
      <w:r w:rsidRPr="00F3253F">
        <w:rPr>
          <w:rFonts w:ascii="Times New Roman" w:hAnsi="Times New Roman" w:cs="Times New Roman"/>
          <w:b/>
          <w:bCs/>
          <w:i/>
          <w:iCs/>
          <w:color w:val="000000"/>
          <w:lang w:val="en-US"/>
        </w:rPr>
        <w:t xml:space="preserve"> methodology. </w:t>
      </w:r>
      <w:r w:rsidRPr="00F3253F">
        <w:rPr>
          <w:rFonts w:ascii="Times New Roman" w:hAnsi="Times New Roman" w:cs="Times New Roman"/>
          <w:i/>
          <w:iCs/>
          <w:color w:val="000000"/>
          <w:lang w:val="en-US"/>
        </w:rPr>
        <w:t>The paper analyzes the digital photography options needed to play the author’s intention in accordance with rules of production and printing illustrated edition. Application of the method of system analysis parameters selected category as of the submission of the values that provide the desired processing photos.</w:t>
      </w:r>
    </w:p>
    <w:p w:rsidR="00F3253F" w:rsidRPr="00F3253F" w:rsidRDefault="00F3253F" w:rsidP="00F3253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3253F">
        <w:rPr>
          <w:rFonts w:ascii="Times New Roman" w:hAnsi="Times New Roman" w:cs="Times New Roman"/>
          <w:b/>
          <w:bCs/>
          <w:i/>
          <w:iCs/>
          <w:color w:val="000000"/>
          <w:lang w:val="en-US"/>
        </w:rPr>
        <w:t>Results.</w:t>
      </w:r>
      <w:proofErr w:type="gramEnd"/>
      <w:r w:rsidRPr="00F3253F">
        <w:rPr>
          <w:rFonts w:ascii="Times New Roman" w:hAnsi="Times New Roman" w:cs="Times New Roman"/>
          <w:b/>
          <w:bCs/>
          <w:i/>
          <w:iCs/>
          <w:color w:val="000000"/>
          <w:lang w:val="en-US"/>
        </w:rPr>
        <w:t xml:space="preserve"> </w:t>
      </w:r>
      <w:r w:rsidRPr="00F3253F">
        <w:rPr>
          <w:rFonts w:ascii="Times New Roman" w:hAnsi="Times New Roman" w:cs="Times New Roman"/>
          <w:i/>
          <w:iCs/>
          <w:color w:val="000000"/>
          <w:lang w:val="en-US"/>
        </w:rPr>
        <w:t>A list of manufacturing operations for modifying digital photos concerning the requirements that are applied to the images in the illustrated edition has been suggested. According to this particular we have set the corresponding sequence of technological operations of processing digital photos to edit a certain parameter of the image.</w:t>
      </w:r>
    </w:p>
    <w:p w:rsidR="00F3253F" w:rsidRPr="00F3253F" w:rsidRDefault="00F3253F" w:rsidP="00F3253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3253F">
        <w:rPr>
          <w:rFonts w:ascii="Times New Roman" w:hAnsi="Times New Roman" w:cs="Times New Roman"/>
          <w:b/>
          <w:bCs/>
          <w:i/>
          <w:iCs/>
          <w:color w:val="000000"/>
          <w:lang w:val="en-US"/>
        </w:rPr>
        <w:t>Novelty.</w:t>
      </w:r>
      <w:proofErr w:type="gramEnd"/>
      <w:r w:rsidRPr="00F3253F">
        <w:rPr>
          <w:rFonts w:ascii="Times New Roman" w:hAnsi="Times New Roman" w:cs="Times New Roman"/>
          <w:b/>
          <w:bCs/>
          <w:i/>
          <w:iCs/>
          <w:color w:val="000000"/>
          <w:lang w:val="en-US"/>
        </w:rPr>
        <w:t xml:space="preserve"> </w:t>
      </w:r>
      <w:r w:rsidRPr="00F3253F">
        <w:rPr>
          <w:rFonts w:ascii="Times New Roman" w:hAnsi="Times New Roman" w:cs="Times New Roman"/>
          <w:i/>
          <w:iCs/>
          <w:color w:val="000000"/>
          <w:lang w:val="en-US"/>
        </w:rPr>
        <w:t xml:space="preserve">The analysis of digital photographs editing allows one to identify the correspondence between the edited picture and set of technological operations of its processing. The discovered laws will formalize the </w:t>
      </w:r>
      <w:proofErr w:type="gramStart"/>
      <w:r w:rsidRPr="00F3253F">
        <w:rPr>
          <w:rFonts w:ascii="Times New Roman" w:hAnsi="Times New Roman" w:cs="Times New Roman"/>
          <w:i/>
          <w:iCs/>
          <w:color w:val="000000"/>
          <w:lang w:val="en-US"/>
        </w:rPr>
        <w:t>process,</w:t>
      </w:r>
      <w:proofErr w:type="gramEnd"/>
      <w:r w:rsidRPr="00F3253F">
        <w:rPr>
          <w:rFonts w:ascii="Times New Roman" w:hAnsi="Times New Roman" w:cs="Times New Roman"/>
          <w:i/>
          <w:iCs/>
          <w:color w:val="000000"/>
          <w:lang w:val="en-US"/>
        </w:rPr>
        <w:t xml:space="preserve"> examine its components which will provide the future of digital photography of better quality.</w:t>
      </w:r>
    </w:p>
    <w:p w:rsidR="00F3253F" w:rsidRPr="00F3253F" w:rsidRDefault="00F3253F" w:rsidP="00F3253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3253F">
        <w:rPr>
          <w:rFonts w:ascii="Times New Roman" w:hAnsi="Times New Roman" w:cs="Times New Roman"/>
          <w:b/>
          <w:bCs/>
          <w:i/>
          <w:iCs/>
          <w:color w:val="000000"/>
          <w:lang w:val="en-US"/>
        </w:rPr>
        <w:t>The practical significance.</w:t>
      </w:r>
      <w:proofErr w:type="gramEnd"/>
      <w:r w:rsidRPr="00F3253F">
        <w:rPr>
          <w:rFonts w:ascii="Times New Roman" w:hAnsi="Times New Roman" w:cs="Times New Roman"/>
          <w:b/>
          <w:bCs/>
          <w:i/>
          <w:iCs/>
          <w:color w:val="000000"/>
          <w:lang w:val="en-US"/>
        </w:rPr>
        <w:t xml:space="preserve"> </w:t>
      </w:r>
      <w:r w:rsidRPr="00F3253F">
        <w:rPr>
          <w:rFonts w:ascii="Times New Roman" w:hAnsi="Times New Roman" w:cs="Times New Roman"/>
          <w:i/>
          <w:iCs/>
          <w:color w:val="000000"/>
          <w:lang w:val="en-US"/>
        </w:rPr>
        <w:t>The description of technological operations of processing and clarification of values of digital image settings provides sequencing and needs some manufacturing operations of image settings. It will continue to recruit reasonably certain manufacturing operations together to perform required operations on the image.</w:t>
      </w:r>
    </w:p>
    <w:p w:rsidR="006E39E9" w:rsidRPr="00D516FB" w:rsidRDefault="006E39E9" w:rsidP="008C008B">
      <w:pPr>
        <w:rPr>
          <w:lang w:val="en-US"/>
        </w:rPr>
      </w:pPr>
      <w:bookmarkStart w:id="0" w:name="_GoBack"/>
      <w:bookmarkEnd w:id="0"/>
    </w:p>
    <w:sectPr w:rsidR="006E39E9" w:rsidRPr="00D516FB" w:rsidSect="00157B93">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516FB"/>
    <w:rsid w:val="00F3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1021</Words>
  <Characters>582</Characters>
  <Application>Microsoft Office Word</Application>
  <DocSecurity>0</DocSecurity>
  <Lines>4</Lines>
  <Paragraphs>3</Paragraphs>
  <ScaleCrop>false</ScaleCrop>
  <Company>SPecialiST RePack</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2016-09-30T17:05:00Z</dcterms:modified>
</cp:coreProperties>
</file>