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69" w:rsidRPr="000C1169" w:rsidRDefault="000C1169" w:rsidP="000C1169">
      <w:pPr>
        <w:autoSpaceDE w:val="0"/>
        <w:autoSpaceDN w:val="0"/>
        <w:adjustRightInd w:val="0"/>
        <w:spacing w:after="0" w:line="220" w:lineRule="atLeast"/>
        <w:textAlignment w:val="center"/>
        <w:rPr>
          <w:rFonts w:ascii="Times New Roman" w:hAnsi="Times New Roman" w:cs="Times New Roman"/>
          <w:color w:val="000000"/>
          <w:lang w:val="en-US"/>
        </w:rPr>
      </w:pPr>
      <w:r w:rsidRPr="000C1169">
        <w:rPr>
          <w:rFonts w:ascii="Times New Roman" w:hAnsi="Times New Roman" w:cs="Times New Roman"/>
          <w:color w:val="000000"/>
          <w:lang w:val="en-US"/>
        </w:rPr>
        <w:t>UCD 655.5+004.942</w:t>
      </w:r>
    </w:p>
    <w:p w:rsidR="000C1169" w:rsidRPr="000C1169" w:rsidRDefault="000C1169" w:rsidP="000C1169">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0C1169">
        <w:rPr>
          <w:rFonts w:ascii="Times New Roman" w:hAnsi="Times New Roman" w:cs="Times New Roman"/>
          <w:b/>
          <w:bCs/>
          <w:caps/>
          <w:color w:val="000000"/>
          <w:lang w:val="en-US"/>
        </w:rPr>
        <w:t xml:space="preserve">MULTIFACTORIAL CHOICE OF ALTERNATIVE OPTIONS OF EDITION DESIGN BASED ON CRITERIA LINEAR COAGULATION </w:t>
      </w:r>
    </w:p>
    <w:p w:rsidR="000C1169" w:rsidRPr="000C1169" w:rsidRDefault="000C1169" w:rsidP="000C1169">
      <w:pPr>
        <w:autoSpaceDE w:val="0"/>
        <w:autoSpaceDN w:val="0"/>
        <w:adjustRightInd w:val="0"/>
        <w:spacing w:after="0" w:line="200" w:lineRule="atLeast"/>
        <w:jc w:val="center"/>
        <w:textAlignment w:val="center"/>
        <w:rPr>
          <w:rFonts w:ascii="Times New Roman" w:hAnsi="Times New Roman" w:cs="Times New Roman"/>
          <w:b/>
          <w:bCs/>
          <w:color w:val="000000"/>
          <w:sz w:val="20"/>
          <w:szCs w:val="20"/>
          <w:lang w:val="en-US"/>
        </w:rPr>
      </w:pPr>
      <w:r w:rsidRPr="000C1169">
        <w:rPr>
          <w:rFonts w:ascii="Times New Roman" w:hAnsi="Times New Roman" w:cs="Times New Roman"/>
          <w:b/>
          <w:bCs/>
          <w:color w:val="000000"/>
          <w:sz w:val="20"/>
          <w:szCs w:val="20"/>
          <w:lang w:val="en-US"/>
        </w:rPr>
        <w:t xml:space="preserve">V. M. </w:t>
      </w:r>
      <w:proofErr w:type="spellStart"/>
      <w:r w:rsidRPr="000C1169">
        <w:rPr>
          <w:rFonts w:ascii="Times New Roman" w:hAnsi="Times New Roman" w:cs="Times New Roman"/>
          <w:b/>
          <w:bCs/>
          <w:color w:val="000000"/>
          <w:sz w:val="20"/>
          <w:szCs w:val="20"/>
          <w:lang w:val="en-US"/>
        </w:rPr>
        <w:t>Senkivskyy</w:t>
      </w:r>
      <w:proofErr w:type="spellEnd"/>
      <w:r w:rsidRPr="000C1169">
        <w:rPr>
          <w:rFonts w:ascii="Times New Roman" w:hAnsi="Times New Roman" w:cs="Times New Roman"/>
          <w:b/>
          <w:bCs/>
          <w:color w:val="000000"/>
          <w:sz w:val="20"/>
          <w:szCs w:val="20"/>
          <w:lang w:val="en-US"/>
        </w:rPr>
        <w:t xml:space="preserve">, A. V. </w:t>
      </w:r>
      <w:proofErr w:type="spellStart"/>
      <w:r w:rsidRPr="000C1169">
        <w:rPr>
          <w:rFonts w:ascii="Times New Roman" w:hAnsi="Times New Roman" w:cs="Times New Roman"/>
          <w:b/>
          <w:bCs/>
          <w:color w:val="000000"/>
          <w:sz w:val="20"/>
          <w:szCs w:val="20"/>
          <w:lang w:val="en-US"/>
        </w:rPr>
        <w:t>Kudriashova</w:t>
      </w:r>
      <w:proofErr w:type="spellEnd"/>
    </w:p>
    <w:p w:rsidR="000C1169" w:rsidRPr="000C1169" w:rsidRDefault="000C1169" w:rsidP="000C1169">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0C1169">
        <w:rPr>
          <w:rFonts w:ascii="Times New Roman" w:hAnsi="Times New Roman" w:cs="Times New Roman"/>
          <w:i/>
          <w:iCs/>
          <w:color w:val="000000"/>
          <w:sz w:val="20"/>
          <w:szCs w:val="20"/>
          <w:lang w:val="en-US"/>
        </w:rPr>
        <w:t>Ukrainian Academy of Printing,</w:t>
      </w:r>
    </w:p>
    <w:p w:rsidR="000C1169" w:rsidRPr="000C1169" w:rsidRDefault="000C1169" w:rsidP="000C1169">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0C1169">
        <w:rPr>
          <w:rFonts w:ascii="Times New Roman" w:hAnsi="Times New Roman" w:cs="Times New Roman"/>
          <w:i/>
          <w:iCs/>
          <w:color w:val="000000"/>
          <w:sz w:val="20"/>
          <w:szCs w:val="20"/>
          <w:lang w:val="en-US"/>
        </w:rPr>
        <w:t xml:space="preserve">19, </w:t>
      </w:r>
      <w:proofErr w:type="spellStart"/>
      <w:proofErr w:type="gramStart"/>
      <w:r w:rsidRPr="000C1169">
        <w:rPr>
          <w:rFonts w:ascii="Times New Roman" w:hAnsi="Times New Roman" w:cs="Times New Roman"/>
          <w:i/>
          <w:iCs/>
          <w:color w:val="000000"/>
          <w:sz w:val="20"/>
          <w:szCs w:val="20"/>
          <w:lang w:val="en-US"/>
        </w:rPr>
        <w:t>Pid</w:t>
      </w:r>
      <w:proofErr w:type="spellEnd"/>
      <w:proofErr w:type="gramEnd"/>
      <w:r w:rsidRPr="000C1169">
        <w:rPr>
          <w:rFonts w:ascii="Times New Roman" w:hAnsi="Times New Roman" w:cs="Times New Roman"/>
          <w:i/>
          <w:iCs/>
          <w:color w:val="000000"/>
          <w:sz w:val="20"/>
          <w:szCs w:val="20"/>
          <w:lang w:val="en-US"/>
        </w:rPr>
        <w:t xml:space="preserve"> </w:t>
      </w:r>
      <w:proofErr w:type="spellStart"/>
      <w:r w:rsidRPr="000C1169">
        <w:rPr>
          <w:rFonts w:ascii="Times New Roman" w:hAnsi="Times New Roman" w:cs="Times New Roman"/>
          <w:i/>
          <w:iCs/>
          <w:color w:val="000000"/>
          <w:sz w:val="20"/>
          <w:szCs w:val="20"/>
          <w:lang w:val="en-US"/>
        </w:rPr>
        <w:t>Holoskom</w:t>
      </w:r>
      <w:proofErr w:type="spellEnd"/>
      <w:r w:rsidRPr="000C1169">
        <w:rPr>
          <w:rFonts w:ascii="Times New Roman" w:hAnsi="Times New Roman" w:cs="Times New Roman"/>
          <w:i/>
          <w:iCs/>
          <w:color w:val="000000"/>
          <w:sz w:val="20"/>
          <w:szCs w:val="20"/>
          <w:lang w:val="en-US"/>
        </w:rPr>
        <w:t xml:space="preserve">, St., </w:t>
      </w:r>
      <w:proofErr w:type="spellStart"/>
      <w:r w:rsidRPr="000C1169">
        <w:rPr>
          <w:rFonts w:ascii="Times New Roman" w:hAnsi="Times New Roman" w:cs="Times New Roman"/>
          <w:i/>
          <w:iCs/>
          <w:color w:val="000000"/>
          <w:sz w:val="20"/>
          <w:szCs w:val="20"/>
          <w:lang w:val="en-US"/>
        </w:rPr>
        <w:t>Lviv</w:t>
      </w:r>
      <w:proofErr w:type="spellEnd"/>
      <w:r w:rsidRPr="000C1169">
        <w:rPr>
          <w:rFonts w:ascii="Times New Roman" w:hAnsi="Times New Roman" w:cs="Times New Roman"/>
          <w:i/>
          <w:iCs/>
          <w:color w:val="000000"/>
          <w:sz w:val="20"/>
          <w:szCs w:val="20"/>
          <w:lang w:val="en-US"/>
        </w:rPr>
        <w:t>, 79020, Ukraine</w:t>
      </w:r>
    </w:p>
    <w:p w:rsidR="000C1169" w:rsidRPr="000C1169" w:rsidRDefault="000C1169" w:rsidP="000C1169">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0C1169">
        <w:rPr>
          <w:rFonts w:ascii="Times New Roman" w:hAnsi="Times New Roman" w:cs="Times New Roman"/>
          <w:i/>
          <w:iCs/>
          <w:color w:val="000000"/>
          <w:sz w:val="20"/>
          <w:szCs w:val="20"/>
          <w:lang w:val="en-US"/>
        </w:rPr>
        <w:t>senk.vm@gmail.com</w:t>
      </w:r>
    </w:p>
    <w:p w:rsidR="000C1169" w:rsidRPr="000C1169" w:rsidRDefault="000C1169" w:rsidP="000C1169">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0C1169">
        <w:rPr>
          <w:rFonts w:ascii="Times New Roman" w:hAnsi="Times New Roman" w:cs="Times New Roman"/>
          <w:b/>
          <w:bCs/>
          <w:i/>
          <w:iCs/>
          <w:color w:val="000000"/>
          <w:lang w:val="en-US"/>
        </w:rPr>
        <w:t>Research Methodology.</w:t>
      </w:r>
      <w:proofErr w:type="gramEnd"/>
      <w:r w:rsidRPr="000C1169">
        <w:rPr>
          <w:rFonts w:ascii="Times New Roman" w:hAnsi="Times New Roman" w:cs="Times New Roman"/>
          <w:b/>
          <w:bCs/>
          <w:i/>
          <w:iCs/>
          <w:color w:val="000000"/>
          <w:lang w:val="en-US"/>
        </w:rPr>
        <w:t xml:space="preserve"> </w:t>
      </w:r>
      <w:r w:rsidRPr="000C1169">
        <w:rPr>
          <w:rFonts w:ascii="Times New Roman" w:hAnsi="Times New Roman" w:cs="Times New Roman"/>
          <w:i/>
          <w:iCs/>
          <w:color w:val="000000"/>
          <w:lang w:val="en-US"/>
        </w:rPr>
        <w:t xml:space="preserve">Pareto principle has been used to select a set of the studied factors. The matrix of pairwise comparisons of factors of the Pareto set has been constructed using a scale of relative importance of objects in </w:t>
      </w:r>
      <w:proofErr w:type="spellStart"/>
      <w:r w:rsidRPr="000C1169">
        <w:rPr>
          <w:rFonts w:ascii="Times New Roman" w:hAnsi="Times New Roman" w:cs="Times New Roman"/>
          <w:i/>
          <w:iCs/>
          <w:color w:val="000000"/>
          <w:lang w:val="en-US"/>
        </w:rPr>
        <w:t>Saati</w:t>
      </w:r>
      <w:proofErr w:type="spellEnd"/>
      <w:r w:rsidRPr="000C1169">
        <w:rPr>
          <w:rFonts w:ascii="Times New Roman" w:hAnsi="Times New Roman" w:cs="Times New Roman"/>
          <w:i/>
          <w:iCs/>
          <w:color w:val="000000"/>
          <w:lang w:val="en-US"/>
        </w:rPr>
        <w:t>. The optimal alternative of realization of designing of the publication on the basis of the method of linear coagulation of the criteria has been determin</w:t>
      </w:r>
      <w:bookmarkStart w:id="0" w:name="_GoBack"/>
      <w:bookmarkEnd w:id="0"/>
      <w:r w:rsidRPr="000C1169">
        <w:rPr>
          <w:rFonts w:ascii="Times New Roman" w:hAnsi="Times New Roman" w:cs="Times New Roman"/>
          <w:i/>
          <w:iCs/>
          <w:color w:val="000000"/>
          <w:lang w:val="en-US"/>
        </w:rPr>
        <w:t>ed.</w:t>
      </w:r>
    </w:p>
    <w:p w:rsidR="000C1169" w:rsidRPr="000C1169" w:rsidRDefault="000C1169" w:rsidP="000C1169">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0C1169">
        <w:rPr>
          <w:rFonts w:ascii="Times New Roman" w:hAnsi="Times New Roman" w:cs="Times New Roman"/>
          <w:b/>
          <w:bCs/>
          <w:i/>
          <w:iCs/>
          <w:color w:val="000000"/>
          <w:lang w:val="en-US"/>
        </w:rPr>
        <w:t>Results.</w:t>
      </w:r>
      <w:proofErr w:type="gramEnd"/>
      <w:r w:rsidRPr="000C1169">
        <w:rPr>
          <w:rFonts w:ascii="Times New Roman" w:hAnsi="Times New Roman" w:cs="Times New Roman"/>
          <w:b/>
          <w:bCs/>
          <w:i/>
          <w:iCs/>
          <w:color w:val="000000"/>
          <w:lang w:val="en-US"/>
        </w:rPr>
        <w:t xml:space="preserve"> </w:t>
      </w:r>
      <w:r w:rsidRPr="000C1169">
        <w:rPr>
          <w:rFonts w:ascii="Times New Roman" w:hAnsi="Times New Roman" w:cs="Times New Roman"/>
          <w:i/>
          <w:iCs/>
          <w:color w:val="000000"/>
          <w:lang w:val="en-US"/>
        </w:rPr>
        <w:t>As a result of the study, an optimal alternative variant of the implementation of the design process has been determined.</w:t>
      </w:r>
    </w:p>
    <w:p w:rsidR="000C1169" w:rsidRPr="000C1169" w:rsidRDefault="000C1169" w:rsidP="000C1169">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0C1169">
        <w:rPr>
          <w:rFonts w:ascii="Times New Roman" w:hAnsi="Times New Roman" w:cs="Times New Roman"/>
          <w:b/>
          <w:bCs/>
          <w:i/>
          <w:iCs/>
          <w:color w:val="000000"/>
          <w:lang w:val="en-US"/>
        </w:rPr>
        <w:t>Novelty.</w:t>
      </w:r>
      <w:proofErr w:type="gramEnd"/>
      <w:r w:rsidRPr="000C1169">
        <w:rPr>
          <w:rFonts w:ascii="Times New Roman" w:hAnsi="Times New Roman" w:cs="Times New Roman"/>
          <w:b/>
          <w:bCs/>
          <w:i/>
          <w:iCs/>
          <w:color w:val="000000"/>
          <w:lang w:val="en-US"/>
        </w:rPr>
        <w:t xml:space="preserve"> </w:t>
      </w:r>
      <w:r w:rsidRPr="000C1169">
        <w:rPr>
          <w:rFonts w:ascii="Times New Roman" w:hAnsi="Times New Roman" w:cs="Times New Roman"/>
          <w:i/>
          <w:iCs/>
          <w:color w:val="000000"/>
          <w:lang w:val="en-US"/>
        </w:rPr>
        <w:t>For the first time alternatives of the design process of the publication have been evaluated based on factors such as thematic and production planning, the kind and type of the publication, the volume of the publication, the format of the publication and the assembly pages; and the optimal alternative variant of the project design process has been determined on the basis of linear coagulation of the criteria.</w:t>
      </w:r>
    </w:p>
    <w:p w:rsidR="000C1169" w:rsidRPr="000C1169" w:rsidRDefault="000C1169" w:rsidP="000C1169">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0C1169">
        <w:rPr>
          <w:rFonts w:ascii="Times New Roman" w:hAnsi="Times New Roman" w:cs="Times New Roman"/>
          <w:b/>
          <w:bCs/>
          <w:i/>
          <w:iCs/>
          <w:color w:val="000000"/>
          <w:lang w:val="en-US"/>
        </w:rPr>
        <w:t>Practical Significance.</w:t>
      </w:r>
      <w:proofErr w:type="gramEnd"/>
      <w:r w:rsidRPr="000C1169">
        <w:rPr>
          <w:rFonts w:ascii="Times New Roman" w:hAnsi="Times New Roman" w:cs="Times New Roman"/>
          <w:b/>
          <w:bCs/>
          <w:i/>
          <w:iCs/>
          <w:color w:val="000000"/>
          <w:lang w:val="en-US"/>
        </w:rPr>
        <w:t xml:space="preserve"> </w:t>
      </w:r>
      <w:r w:rsidRPr="000C1169">
        <w:rPr>
          <w:rFonts w:ascii="Times New Roman" w:hAnsi="Times New Roman" w:cs="Times New Roman"/>
          <w:i/>
          <w:iCs/>
          <w:color w:val="000000"/>
          <w:lang w:val="en-US"/>
        </w:rPr>
        <w:t>The research contributes to making good management decisions regarding the proper implementation of the design process in an uncertain environment.</w:t>
      </w:r>
    </w:p>
    <w:p w:rsidR="006E39E9" w:rsidRPr="000C1169" w:rsidRDefault="006E39E9" w:rsidP="008C008B">
      <w:pPr>
        <w:rPr>
          <w:lang w:val="uk-UA"/>
        </w:rPr>
      </w:pPr>
    </w:p>
    <w:sectPr w:rsidR="006E39E9" w:rsidRPr="000C1169" w:rsidSect="0045551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0C1169"/>
    <w:rsid w:val="002C551D"/>
    <w:rsid w:val="0033185C"/>
    <w:rsid w:val="00514EA8"/>
    <w:rsid w:val="006E39E9"/>
    <w:rsid w:val="008C008B"/>
    <w:rsid w:val="00C60AC4"/>
    <w:rsid w:val="00C717CC"/>
    <w:rsid w:val="00D51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1163</Characters>
  <Application>Microsoft Office Word</Application>
  <DocSecurity>0</DocSecurity>
  <Lines>9</Lines>
  <Paragraphs>2</Paragraphs>
  <ScaleCrop>false</ScaleCrop>
  <Company>SPecialiST RePack</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Akizuki</cp:lastModifiedBy>
  <cp:revision>9</cp:revision>
  <dcterms:created xsi:type="dcterms:W3CDTF">2015-10-03T05:14:00Z</dcterms:created>
  <dcterms:modified xsi:type="dcterms:W3CDTF">2017-07-07T17:44:00Z</dcterms:modified>
</cp:coreProperties>
</file>