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40" w:rsidRPr="00975A40" w:rsidRDefault="00975A40" w:rsidP="00975A40">
      <w:pPr>
        <w:pStyle w:val="1"/>
        <w:rPr>
          <w:lang w:val="en-US"/>
        </w:rPr>
      </w:pPr>
      <w:r w:rsidRPr="00975A40">
        <w:rPr>
          <w:lang w:val="en-US"/>
        </w:rPr>
        <w:t>UDC 655.3.066.364</w:t>
      </w:r>
    </w:p>
    <w:p w:rsidR="00975A40" w:rsidRPr="00975A40" w:rsidRDefault="00975A40" w:rsidP="00975A40">
      <w:pPr>
        <w:pStyle w:val="a3"/>
        <w:rPr>
          <w:lang w:val="en-US"/>
        </w:rPr>
      </w:pPr>
      <w:r w:rsidRPr="00975A40">
        <w:rPr>
          <w:lang w:val="en-US"/>
        </w:rPr>
        <w:t>SOLVING OF THE MULTICRITERIAL PROBLEM</w:t>
      </w:r>
      <w:r w:rsidRPr="00975A40">
        <w:rPr>
          <w:lang w:val="en-US"/>
        </w:rPr>
        <w:br/>
        <w:t>FOR THE RATIONAL DIRECTION CHOICE</w:t>
      </w:r>
      <w:r w:rsidRPr="00975A40">
        <w:rPr>
          <w:lang w:val="en-US"/>
        </w:rPr>
        <w:br/>
        <w:t xml:space="preserve">OF THE UKRAINIAN HRYVNIA BANKNOTE DURABILITY </w:t>
      </w:r>
    </w:p>
    <w:p w:rsidR="00975A40" w:rsidRDefault="00975A40" w:rsidP="00975A40">
      <w:pPr>
        <w:pStyle w:val="a4"/>
      </w:pPr>
      <w:r>
        <w:t xml:space="preserve">T. Yu. </w:t>
      </w:r>
      <w:proofErr w:type="spellStart"/>
      <w:r>
        <w:t>Kyrychok</w:t>
      </w:r>
      <w:proofErr w:type="spellEnd"/>
    </w:p>
    <w:p w:rsidR="00975A40" w:rsidRDefault="00975A40" w:rsidP="00975A40">
      <w:pPr>
        <w:pStyle w:val="a4"/>
        <w:spacing w:before="60" w:after="60"/>
      </w:pPr>
      <w:proofErr w:type="gramStart"/>
      <w:r>
        <w:rPr>
          <w:i/>
          <w:iCs/>
        </w:rPr>
        <w:t>National Technical University of Ukraine</w:t>
      </w:r>
      <w:r>
        <w:rPr>
          <w:i/>
          <w:iCs/>
        </w:rPr>
        <w:br/>
        <w:t>«Kyiv Polytechnic Institute»</w:t>
      </w:r>
      <w:r>
        <w:rPr>
          <w:i/>
          <w:iCs/>
        </w:rPr>
        <w:br/>
        <w:t xml:space="preserve">37, </w:t>
      </w:r>
      <w:proofErr w:type="spellStart"/>
      <w:r>
        <w:rPr>
          <w:i/>
          <w:iCs/>
        </w:rPr>
        <w:t>Prosp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Peremohy</w:t>
      </w:r>
      <w:proofErr w:type="spellEnd"/>
      <w:r>
        <w:rPr>
          <w:i/>
          <w:iCs/>
        </w:rPr>
        <w:t>, Kyiv, 03056, Ukraine</w:t>
      </w:r>
    </w:p>
    <w:p w:rsidR="00975A40" w:rsidRPr="00975A40" w:rsidRDefault="00975A40" w:rsidP="00975A40">
      <w:pPr>
        <w:pStyle w:val="a5"/>
        <w:rPr>
          <w:lang w:val="en-US"/>
        </w:rPr>
      </w:pPr>
      <w:proofErr w:type="gramStart"/>
      <w:r w:rsidRPr="00975A40">
        <w:rPr>
          <w:b/>
          <w:bCs/>
          <w:lang w:val="en-US"/>
        </w:rPr>
        <w:t>Research methodology.</w:t>
      </w:r>
      <w:proofErr w:type="gramEnd"/>
      <w:r w:rsidRPr="00975A40">
        <w:rPr>
          <w:lang w:val="en-US"/>
        </w:rPr>
        <w:t xml:space="preserve"> Solving of the </w:t>
      </w:r>
      <w:proofErr w:type="spellStart"/>
      <w:r w:rsidRPr="00975A40">
        <w:rPr>
          <w:lang w:val="en-US"/>
        </w:rPr>
        <w:t>multicriterial</w:t>
      </w:r>
      <w:proofErr w:type="spellEnd"/>
      <w:r w:rsidRPr="00975A40">
        <w:rPr>
          <w:lang w:val="en-US"/>
        </w:rPr>
        <w:t xml:space="preserve"> problem of the most rational variant of the Ukrainian </w:t>
      </w:r>
      <w:proofErr w:type="spellStart"/>
      <w:r w:rsidRPr="00975A40">
        <w:rPr>
          <w:lang w:val="en-US"/>
        </w:rPr>
        <w:t>hryvnia</w:t>
      </w:r>
      <w:proofErr w:type="spellEnd"/>
      <w:r w:rsidRPr="00975A40">
        <w:rPr>
          <w:lang w:val="en-US"/>
        </w:rPr>
        <w:t xml:space="preserve"> banknote </w:t>
      </w:r>
      <w:proofErr w:type="spellStart"/>
      <w:r w:rsidRPr="00975A40">
        <w:rPr>
          <w:lang w:val="en-US"/>
        </w:rPr>
        <w:t>antiwear</w:t>
      </w:r>
      <w:proofErr w:type="spellEnd"/>
      <w:r w:rsidRPr="00975A40">
        <w:rPr>
          <w:lang w:val="en-US"/>
        </w:rPr>
        <w:t xml:space="preserve"> improvement has been conducted on the basis of the hierarchy analysis method using BOSR (Benefits – Opportunities – Costs – Risks) system, the analysis by expert evaluation of conjugate equations matrices.</w:t>
      </w:r>
    </w:p>
    <w:p w:rsidR="00975A40" w:rsidRPr="00975A40" w:rsidRDefault="00975A40" w:rsidP="00975A40">
      <w:pPr>
        <w:pStyle w:val="a5"/>
        <w:rPr>
          <w:spacing w:val="-4"/>
          <w:lang w:val="en-US"/>
        </w:rPr>
      </w:pPr>
      <w:proofErr w:type="gramStart"/>
      <w:r w:rsidRPr="00975A40">
        <w:rPr>
          <w:b/>
          <w:bCs/>
          <w:spacing w:val="-4"/>
          <w:lang w:val="en-US"/>
        </w:rPr>
        <w:t>Novelty.</w:t>
      </w:r>
      <w:proofErr w:type="gramEnd"/>
      <w:r w:rsidRPr="00975A40">
        <w:rPr>
          <w:b/>
          <w:bCs/>
          <w:spacing w:val="-4"/>
          <w:lang w:val="en-US"/>
        </w:rPr>
        <w:t xml:space="preserve"> </w:t>
      </w:r>
      <w:r w:rsidRPr="00975A40">
        <w:rPr>
          <w:spacing w:val="-4"/>
          <w:lang w:val="en-US"/>
        </w:rPr>
        <w:t xml:space="preserve">There have been defined the types of problems to develop banknote producing, which have to be taken into account when making decisions: 1) benefits; 2) benefits-losses; 3) benefits-losses-risks; 4) benefits-opportunities-losses-risks. The criteria and their hierarchies of benefits and losses concerning global aims, i.e. benefits and losses from the various </w:t>
      </w:r>
      <w:proofErr w:type="spellStart"/>
      <w:r w:rsidRPr="00975A40">
        <w:rPr>
          <w:spacing w:val="-4"/>
          <w:lang w:val="en-US"/>
        </w:rPr>
        <w:t>antiwear</w:t>
      </w:r>
      <w:proofErr w:type="spellEnd"/>
      <w:r w:rsidRPr="00975A40">
        <w:rPr>
          <w:spacing w:val="-4"/>
          <w:lang w:val="en-US"/>
        </w:rPr>
        <w:t xml:space="preserve"> improvement technologies usage, have been defined.</w:t>
      </w:r>
    </w:p>
    <w:p w:rsidR="00975A40" w:rsidRPr="00975A40" w:rsidRDefault="00975A40" w:rsidP="00975A40">
      <w:pPr>
        <w:pStyle w:val="a5"/>
        <w:rPr>
          <w:lang w:val="en-US"/>
        </w:rPr>
      </w:pPr>
      <w:proofErr w:type="gramStart"/>
      <w:r w:rsidRPr="00975A40">
        <w:rPr>
          <w:b/>
          <w:bCs/>
          <w:lang w:val="en-US"/>
        </w:rPr>
        <w:t>Results.</w:t>
      </w:r>
      <w:proofErr w:type="gramEnd"/>
      <w:r w:rsidRPr="00975A40">
        <w:rPr>
          <w:b/>
          <w:bCs/>
          <w:lang w:val="en-US"/>
        </w:rPr>
        <w:t xml:space="preserve"> </w:t>
      </w:r>
      <w:r w:rsidRPr="00975A40">
        <w:rPr>
          <w:lang w:val="en-US"/>
        </w:rPr>
        <w:t xml:space="preserve">It has been determined that the most rational variant of the Ukrainian </w:t>
      </w:r>
      <w:proofErr w:type="spellStart"/>
      <w:r w:rsidRPr="00975A40">
        <w:rPr>
          <w:lang w:val="en-US"/>
        </w:rPr>
        <w:t>hryvnia</w:t>
      </w:r>
      <w:proofErr w:type="spellEnd"/>
      <w:r w:rsidRPr="00975A40">
        <w:rPr>
          <w:lang w:val="en-US"/>
        </w:rPr>
        <w:t xml:space="preserve"> banknote </w:t>
      </w:r>
      <w:proofErr w:type="spellStart"/>
      <w:r w:rsidRPr="00975A40">
        <w:rPr>
          <w:lang w:val="en-US"/>
        </w:rPr>
        <w:t>antiwear</w:t>
      </w:r>
      <w:proofErr w:type="spellEnd"/>
      <w:r w:rsidRPr="00975A40">
        <w:rPr>
          <w:lang w:val="en-US"/>
        </w:rPr>
        <w:t xml:space="preserve"> improvement is the simultaneous using of protective varnishing and the base of heightened </w:t>
      </w:r>
      <w:proofErr w:type="spellStart"/>
      <w:r w:rsidRPr="00975A40">
        <w:rPr>
          <w:lang w:val="en-US"/>
        </w:rPr>
        <w:t>wearability</w:t>
      </w:r>
      <w:proofErr w:type="spellEnd"/>
      <w:r w:rsidRPr="00975A40">
        <w:rPr>
          <w:lang w:val="en-US"/>
        </w:rPr>
        <w:t xml:space="preserve">. The separate usage of the </w:t>
      </w:r>
      <w:proofErr w:type="spellStart"/>
      <w:r w:rsidRPr="00975A40">
        <w:rPr>
          <w:lang w:val="en-US"/>
        </w:rPr>
        <w:t>antiwear</w:t>
      </w:r>
      <w:proofErr w:type="spellEnd"/>
      <w:r w:rsidRPr="00975A40">
        <w:rPr>
          <w:lang w:val="en-US"/>
        </w:rPr>
        <w:t xml:space="preserve"> base and varnishing is also rational enough. </w:t>
      </w:r>
    </w:p>
    <w:p w:rsidR="00975A40" w:rsidRPr="00975A40" w:rsidRDefault="00975A40" w:rsidP="00975A40">
      <w:pPr>
        <w:pStyle w:val="a5"/>
        <w:rPr>
          <w:lang w:val="en-US"/>
        </w:rPr>
      </w:pPr>
      <w:proofErr w:type="gramStart"/>
      <w:r w:rsidRPr="00975A40">
        <w:rPr>
          <w:b/>
          <w:bCs/>
          <w:lang w:val="en-US"/>
        </w:rPr>
        <w:t>The practical significance.</w:t>
      </w:r>
      <w:proofErr w:type="gramEnd"/>
      <w:r w:rsidRPr="00975A40">
        <w:rPr>
          <w:b/>
          <w:bCs/>
          <w:lang w:val="en-US"/>
        </w:rPr>
        <w:t xml:space="preserve"> </w:t>
      </w:r>
      <w:r w:rsidRPr="00975A40">
        <w:rPr>
          <w:lang w:val="en-US"/>
        </w:rPr>
        <w:t xml:space="preserve">The results of the research can be used while choosing the variants of production development, the banknote one in particular, and also taken into account when taking a variant of the Ukrainian </w:t>
      </w:r>
      <w:proofErr w:type="spellStart"/>
      <w:r w:rsidRPr="00975A40">
        <w:rPr>
          <w:lang w:val="en-US"/>
        </w:rPr>
        <w:t>hryvnia</w:t>
      </w:r>
      <w:proofErr w:type="spellEnd"/>
      <w:r w:rsidRPr="00975A40">
        <w:rPr>
          <w:lang w:val="en-US"/>
        </w:rPr>
        <w:t xml:space="preserve"> banknote </w:t>
      </w:r>
      <w:proofErr w:type="spellStart"/>
      <w:r w:rsidRPr="00975A40">
        <w:rPr>
          <w:lang w:val="en-US"/>
        </w:rPr>
        <w:t>antiwear</w:t>
      </w:r>
      <w:proofErr w:type="spellEnd"/>
      <w:r w:rsidRPr="00975A40">
        <w:rPr>
          <w:lang w:val="en-US"/>
        </w:rPr>
        <w:t xml:space="preserve"> improvement.</w:t>
      </w:r>
    </w:p>
    <w:p w:rsidR="006E39E9" w:rsidRPr="00975A40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975A40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975A40"/>
    <w:rsid w:val="00C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975A40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975A40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975A40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975A40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975A40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975A40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975A40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975A40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2015-10-03T05:14:00Z</dcterms:created>
  <dcterms:modified xsi:type="dcterms:W3CDTF">2015-10-03T11:45:00Z</dcterms:modified>
</cp:coreProperties>
</file>