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5E" w:rsidRPr="00744E5E" w:rsidRDefault="00744E5E" w:rsidP="00744E5E">
      <w:pPr>
        <w:autoSpaceDE w:val="0"/>
        <w:autoSpaceDN w:val="0"/>
        <w:adjustRightInd w:val="0"/>
        <w:spacing w:after="0" w:line="220" w:lineRule="atLeast"/>
        <w:textAlignment w:val="center"/>
        <w:rPr>
          <w:rFonts w:ascii="Times New Roman" w:hAnsi="Times New Roman" w:cs="Times New Roman"/>
          <w:color w:val="000000"/>
          <w:lang w:val="uk-UA"/>
        </w:rPr>
      </w:pPr>
      <w:r w:rsidRPr="00744E5E">
        <w:rPr>
          <w:rFonts w:ascii="Times New Roman" w:hAnsi="Times New Roman" w:cs="Times New Roman"/>
          <w:color w:val="000000"/>
          <w:lang w:val="en-US"/>
        </w:rPr>
        <w:t xml:space="preserve">UDC </w:t>
      </w:r>
      <w:r w:rsidRPr="00744E5E">
        <w:rPr>
          <w:rFonts w:ascii="Times New Roman" w:hAnsi="Times New Roman" w:cs="Times New Roman"/>
          <w:color w:val="000000"/>
          <w:lang w:val="uk-UA"/>
        </w:rPr>
        <w:t>339.138+330.341.1+332.122</w:t>
      </w:r>
    </w:p>
    <w:p w:rsidR="00744E5E" w:rsidRPr="00744E5E" w:rsidRDefault="00744E5E" w:rsidP="00744E5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44E5E">
        <w:rPr>
          <w:rFonts w:ascii="Times New Roman" w:hAnsi="Times New Roman" w:cs="Times New Roman"/>
          <w:b/>
          <w:bCs/>
          <w:caps/>
          <w:color w:val="000000"/>
          <w:lang w:val="en-US"/>
        </w:rPr>
        <w:t>PECULIARITIES OF INNOVATIVE MARKETING</w:t>
      </w:r>
      <w:r w:rsidRPr="00744E5E">
        <w:rPr>
          <w:rFonts w:ascii="Times New Roman" w:hAnsi="Times New Roman" w:cs="Times New Roman"/>
          <w:b/>
          <w:bCs/>
          <w:caps/>
          <w:color w:val="000000"/>
          <w:lang w:val="en-US"/>
        </w:rPr>
        <w:br/>
        <w:t>AT THE REGIONAL LEVEL</w:t>
      </w:r>
    </w:p>
    <w:p w:rsidR="00744E5E" w:rsidRPr="00744E5E" w:rsidRDefault="00744E5E" w:rsidP="00744E5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44E5E">
        <w:rPr>
          <w:rFonts w:ascii="Times New Roman" w:hAnsi="Times New Roman" w:cs="Times New Roman"/>
          <w:b/>
          <w:bCs/>
          <w:color w:val="000000"/>
          <w:sz w:val="20"/>
          <w:szCs w:val="20"/>
          <w:lang w:val="en-US"/>
        </w:rPr>
        <w:t>V. V. Homolska</w:t>
      </w:r>
    </w:p>
    <w:p w:rsidR="00744E5E" w:rsidRPr="00744E5E" w:rsidRDefault="00744E5E" w:rsidP="00744E5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44E5E">
        <w:rPr>
          <w:rFonts w:ascii="Times New Roman" w:hAnsi="Times New Roman" w:cs="Times New Roman"/>
          <w:i/>
          <w:iCs/>
          <w:color w:val="000000"/>
          <w:sz w:val="20"/>
          <w:szCs w:val="20"/>
          <w:lang w:val="en-US"/>
        </w:rPr>
        <w:t>Ukrainian Academy of Printing,</w:t>
      </w:r>
    </w:p>
    <w:p w:rsidR="00744E5E" w:rsidRPr="00744E5E" w:rsidRDefault="00744E5E" w:rsidP="00744E5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44E5E">
        <w:rPr>
          <w:rFonts w:ascii="Times New Roman" w:hAnsi="Times New Roman" w:cs="Times New Roman"/>
          <w:i/>
          <w:iCs/>
          <w:color w:val="000000"/>
          <w:sz w:val="20"/>
          <w:szCs w:val="20"/>
          <w:lang w:val="en-US"/>
        </w:rPr>
        <w:t>19, Pid Holoskom St., Lviv, 79020, Ukraine</w:t>
      </w:r>
    </w:p>
    <w:p w:rsidR="00744E5E" w:rsidRPr="00744E5E" w:rsidRDefault="00744E5E" w:rsidP="00744E5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44E5E">
        <w:rPr>
          <w:rFonts w:ascii="Times New Roman" w:hAnsi="Times New Roman" w:cs="Times New Roman"/>
          <w:i/>
          <w:iCs/>
          <w:color w:val="000000"/>
          <w:sz w:val="20"/>
          <w:szCs w:val="20"/>
          <w:lang w:val="en-US"/>
        </w:rPr>
        <w:t>govika@gmail.com</w:t>
      </w:r>
    </w:p>
    <w:p w:rsidR="00744E5E" w:rsidRPr="00744E5E" w:rsidRDefault="00744E5E" w:rsidP="00744E5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4E5E">
        <w:rPr>
          <w:rFonts w:ascii="Times New Roman" w:hAnsi="Times New Roman" w:cs="Times New Roman"/>
          <w:b/>
          <w:bCs/>
          <w:i/>
          <w:iCs/>
          <w:color w:val="000000"/>
          <w:lang w:val="en-US"/>
        </w:rPr>
        <w:t>Research Methodology.</w:t>
      </w:r>
      <w:proofErr w:type="gramEnd"/>
      <w:r w:rsidRPr="00744E5E">
        <w:rPr>
          <w:rFonts w:ascii="Times New Roman" w:hAnsi="Times New Roman" w:cs="Times New Roman"/>
          <w:b/>
          <w:bCs/>
          <w:i/>
          <w:iCs/>
          <w:color w:val="000000"/>
          <w:lang w:val="en-US"/>
        </w:rPr>
        <w:t xml:space="preserve"> </w:t>
      </w:r>
      <w:r w:rsidRPr="00744E5E">
        <w:rPr>
          <w:rFonts w:ascii="Times New Roman" w:hAnsi="Times New Roman" w:cs="Times New Roman"/>
          <w:i/>
          <w:iCs/>
          <w:color w:val="000000"/>
          <w:lang w:val="en-US"/>
        </w:rPr>
        <w:t xml:space="preserve">The author has substantiated the theoretical support and </w:t>
      </w:r>
      <w:r w:rsidRPr="00744E5E">
        <w:rPr>
          <w:rFonts w:ascii="Times New Roman" w:hAnsi="Times New Roman" w:cs="Times New Roman"/>
          <w:i/>
          <w:iCs/>
          <w:color w:val="000000"/>
          <w:spacing w:val="-2"/>
          <w:lang w:val="en-US"/>
        </w:rPr>
        <w:t>the argumentation of the conclusions on the basis of the system approach, which included</w:t>
      </w:r>
      <w:r w:rsidRPr="00744E5E">
        <w:rPr>
          <w:rFonts w:ascii="Times New Roman" w:hAnsi="Times New Roman" w:cs="Times New Roman"/>
          <w:i/>
          <w:iCs/>
          <w:color w:val="000000"/>
          <w:lang w:val="en-US"/>
        </w:rPr>
        <w:t xml:space="preserve"> general scientific methods of analysis and synthesis of information, theoretical gene­ra­lization, comparative analysis, and methods of graphic modeling, those allowed to get a visual representation of information.</w:t>
      </w:r>
    </w:p>
    <w:p w:rsidR="00744E5E" w:rsidRPr="00744E5E" w:rsidRDefault="00744E5E" w:rsidP="00744E5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4E5E">
        <w:rPr>
          <w:rFonts w:ascii="Times New Roman" w:hAnsi="Times New Roman" w:cs="Times New Roman"/>
          <w:b/>
          <w:bCs/>
          <w:i/>
          <w:iCs/>
          <w:color w:val="000000"/>
          <w:lang w:val="en-US"/>
        </w:rPr>
        <w:t>Results.</w:t>
      </w:r>
      <w:proofErr w:type="gramEnd"/>
      <w:r w:rsidRPr="00744E5E">
        <w:rPr>
          <w:rFonts w:ascii="Times New Roman" w:hAnsi="Times New Roman" w:cs="Times New Roman"/>
          <w:i/>
          <w:iCs/>
          <w:color w:val="000000"/>
          <w:lang w:val="en-US"/>
        </w:rPr>
        <w:t xml:space="preserve"> In the article the theoretical basis for the development of innovative mar­keting at the regional level has been studied. The main principles of innovative marketing have been revealed. Modern management technologies, such as regional marketing and Internet marketing, have been suggested to use in the process of managing the deve­lopment of territories. Subjects of regional Internet marketing are all areas of social and economic life of territories and their development, and the elements of regional Internet marketing have been determined by common goals and directions of implementing the regional information policy.</w:t>
      </w:r>
    </w:p>
    <w:p w:rsidR="00744E5E" w:rsidRPr="00744E5E" w:rsidRDefault="00744E5E" w:rsidP="00744E5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4E5E">
        <w:rPr>
          <w:rFonts w:ascii="Times New Roman" w:hAnsi="Times New Roman" w:cs="Times New Roman"/>
          <w:b/>
          <w:bCs/>
          <w:i/>
          <w:iCs/>
          <w:color w:val="000000"/>
          <w:lang w:val="en-US"/>
        </w:rPr>
        <w:t>Novelty.</w:t>
      </w:r>
      <w:proofErr w:type="gramEnd"/>
      <w:r w:rsidRPr="00744E5E">
        <w:rPr>
          <w:rFonts w:ascii="Times New Roman" w:hAnsi="Times New Roman" w:cs="Times New Roman"/>
          <w:b/>
          <w:bCs/>
          <w:i/>
          <w:iCs/>
          <w:color w:val="000000"/>
          <w:lang w:val="en-US"/>
        </w:rPr>
        <w:t xml:space="preserve"> </w:t>
      </w:r>
      <w:r w:rsidRPr="00744E5E">
        <w:rPr>
          <w:rFonts w:ascii="Times New Roman" w:hAnsi="Times New Roman" w:cs="Times New Roman"/>
          <w:i/>
          <w:iCs/>
          <w:color w:val="000000"/>
          <w:lang w:val="en-US"/>
        </w:rPr>
        <w:t xml:space="preserve">The article </w:t>
      </w:r>
      <w:r w:rsidRPr="00744E5E">
        <w:rPr>
          <w:rFonts w:ascii="Times New Roman" w:hAnsi="Times New Roman" w:cs="Times New Roman"/>
          <w:color w:val="000000"/>
          <w:lang w:val="en-US"/>
        </w:rPr>
        <w:t xml:space="preserve">clarifies the concept of </w:t>
      </w:r>
      <w:r w:rsidRPr="00744E5E">
        <w:rPr>
          <w:rFonts w:ascii="Times New Roman" w:hAnsi="Times New Roman" w:cs="Times New Roman"/>
          <w:i/>
          <w:iCs/>
          <w:color w:val="000000"/>
          <w:lang w:val="en-US"/>
        </w:rPr>
        <w:t>innovative marketing, which is defined as marketing of new information technologies in business, state and municipal structures. The basic direction of development of innovative technologies of regional marketing is I</w:t>
      </w:r>
      <w:r w:rsidRPr="00744E5E">
        <w:rPr>
          <w:rFonts w:ascii="Times New Roman" w:hAnsi="Times New Roman" w:cs="Times New Roman"/>
          <w:i/>
          <w:iCs/>
          <w:color w:val="000000"/>
          <w:spacing w:val="2"/>
          <w:lang w:val="en-US"/>
        </w:rPr>
        <w:t xml:space="preserve">nternet marketing, which provides the access to the world information resources, the </w:t>
      </w:r>
      <w:r w:rsidRPr="00744E5E">
        <w:rPr>
          <w:rFonts w:ascii="Times New Roman" w:hAnsi="Times New Roman" w:cs="Times New Roman"/>
          <w:i/>
          <w:iCs/>
          <w:color w:val="000000"/>
          <w:lang w:val="en-US"/>
        </w:rPr>
        <w:t>wide coverage of the target audience, reliable and quick feedback, and simplifies the evaluation of the effectiveness of marketing policy.</w:t>
      </w:r>
    </w:p>
    <w:p w:rsidR="00744E5E" w:rsidRPr="00744E5E" w:rsidRDefault="00744E5E" w:rsidP="00744E5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4E5E">
        <w:rPr>
          <w:rFonts w:ascii="Times New Roman" w:hAnsi="Times New Roman" w:cs="Times New Roman"/>
          <w:b/>
          <w:bCs/>
          <w:i/>
          <w:iCs/>
          <w:color w:val="000000"/>
          <w:lang w:val="en-US"/>
        </w:rPr>
        <w:t>Practical Significance.</w:t>
      </w:r>
      <w:proofErr w:type="gramEnd"/>
      <w:r w:rsidRPr="00744E5E">
        <w:rPr>
          <w:rFonts w:ascii="Times New Roman" w:hAnsi="Times New Roman" w:cs="Times New Roman"/>
          <w:b/>
          <w:bCs/>
          <w:color w:val="000000"/>
          <w:lang w:val="en-US"/>
        </w:rPr>
        <w:t xml:space="preserve"> </w:t>
      </w:r>
      <w:r w:rsidRPr="00744E5E">
        <w:rPr>
          <w:rFonts w:ascii="Times New Roman" w:hAnsi="Times New Roman" w:cs="Times New Roman"/>
          <w:i/>
          <w:iCs/>
          <w:color w:val="000000"/>
          <w:lang w:val="en-US"/>
        </w:rPr>
        <w:t>The main results of the research are universal and can be used at different levels of the state economy management system and at enterprises of va­rious fields of activity when developing and promoting innovative products on the mar­ket. In addition, the results of the research can be used in the educational process in the disciplines «Marketing», «Marketing Management», «Regional Marketing».</w:t>
      </w:r>
    </w:p>
    <w:p w:rsidR="0057606D" w:rsidRPr="007C071A"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57606D" w:rsidRDefault="006E39E9" w:rsidP="008C008B">
      <w:pPr>
        <w:rPr>
          <w:lang w:val="en-GB"/>
        </w:rPr>
      </w:pPr>
    </w:p>
    <w:sectPr w:rsidR="006E39E9" w:rsidRPr="0057606D" w:rsidSect="00AD4C6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D1AC6"/>
    <w:rsid w:val="002C551D"/>
    <w:rsid w:val="0033185C"/>
    <w:rsid w:val="0057606D"/>
    <w:rsid w:val="006E39E9"/>
    <w:rsid w:val="00744E5E"/>
    <w:rsid w:val="007C071A"/>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Company>SPecialiST RePack</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2017-12-27T22:54:00Z</dcterms:modified>
</cp:coreProperties>
</file>