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B" w:rsidRPr="001F4FEB" w:rsidRDefault="001F4FEB" w:rsidP="001F4FE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1F4FEB">
        <w:rPr>
          <w:rFonts w:ascii="Times New Roman" w:hAnsi="Times New Roman" w:cs="Times New Roman"/>
          <w:color w:val="000000"/>
          <w:lang w:val="en-US"/>
        </w:rPr>
        <w:t>UDC 336.761</w:t>
      </w:r>
    </w:p>
    <w:p w:rsidR="001F4FEB" w:rsidRPr="001F4FEB" w:rsidRDefault="001F4FEB" w:rsidP="001F4FE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1F4FEB">
        <w:rPr>
          <w:rFonts w:ascii="Times New Roman" w:hAnsi="Times New Roman" w:cs="Times New Roman"/>
          <w:b/>
          <w:bCs/>
          <w:caps/>
          <w:color w:val="000000"/>
          <w:lang w:val="en-US"/>
        </w:rPr>
        <w:t>FEATURES OF DEVELOPMENT OF STOCK MARKET OF UKRAINE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</w:pPr>
      <w:proofErr w:type="gramStart"/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Ye.</w:t>
      </w:r>
      <w:proofErr w:type="gramEnd"/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Palyha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D. V. Obertan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T. V. Panchyshyn</w:t>
      </w:r>
      <w:r w:rsidRPr="001F4FE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2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Ukrainian Academy of Printing, 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19, Pid Holoskom St., Lv</w:t>
      </w:r>
      <w:proofErr w:type="spellStart"/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v, 79020, Ukraine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kafekonomica@mail.ru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 Ivan Franko National University</w:t>
      </w:r>
      <w:r w:rsidRPr="001F4FE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1, Universytetska St., Lviv, 79000, Ukraine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 xml:space="preserve">The </w:t>
      </w:r>
      <w:proofErr w:type="gramStart"/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>methodology of theoretical generalization regarding disclosure of the stock market essence, analytical approach to the study of patterns of its functioning and systematic approach to review its structure are</w:t>
      </w:r>
      <w:proofErr w:type="gramEnd"/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 xml:space="preserve"> used.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>The result of the research is theoretical generalization that justifies the features of the stock market, functioning and development of which essentially depends on the actions of the relevant factors.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 xml:space="preserve"> We have theoretically substantiated the role of the stock market and outlined its impact on the recovery of the domestic economy, and determined the main factors that ensure its effective operation.</w:t>
      </w:r>
    </w:p>
    <w:p w:rsidR="001F4FEB" w:rsidRPr="001F4FEB" w:rsidRDefault="001F4FEB" w:rsidP="001F4FE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F4FE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1F4FEB">
        <w:rPr>
          <w:rFonts w:ascii="Times New Roman" w:hAnsi="Times New Roman" w:cs="Times New Roman"/>
          <w:i/>
          <w:iCs/>
          <w:color w:val="000000"/>
          <w:lang w:val="en-US"/>
        </w:rPr>
        <w:t xml:space="preserve"> Practical aspects of the formation and functioning of the stock market in modern conditions require effective management and control, ensuring high performance.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647D8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F4FEB"/>
    <w:rsid w:val="002C551D"/>
    <w:rsid w:val="0033185C"/>
    <w:rsid w:val="003E5672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8</cp:revision>
  <dcterms:created xsi:type="dcterms:W3CDTF">2015-10-03T05:14:00Z</dcterms:created>
  <dcterms:modified xsi:type="dcterms:W3CDTF">2016-12-05T22:35:00Z</dcterms:modified>
</cp:coreProperties>
</file>